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F8" w:rsidRDefault="001462F8" w:rsidP="00BF0BAF">
      <w:pPr>
        <w:ind w:firstLineChars="100" w:firstLine="210"/>
      </w:pPr>
      <w:r>
        <w:rPr>
          <w:rFonts w:hint="eastAsia"/>
        </w:rPr>
        <w:t>根据《建设项目环境保护管理条例》（国务院令第</w:t>
      </w:r>
      <w:r>
        <w:t>682号）的决定以及环保部关于发布《建设项目竣工环境保护验收暂行办法》（国环规环评{2017}4号）的公示要求，</w:t>
      </w:r>
      <w:r w:rsidRPr="001462F8">
        <w:t>2018年1月20日</w:t>
      </w:r>
      <w:r>
        <w:t>，</w:t>
      </w:r>
      <w:r w:rsidRPr="001462F8">
        <w:t>禹城市齐玛机械加工厂在禹城组织召开了禹城市齐玛机械加工厂2000套/年潜水泵配件机械加工</w:t>
      </w:r>
      <w:r>
        <w:t>项目竣工环境保护验收会。</w:t>
      </w:r>
      <w:r w:rsidRPr="001462F8">
        <w:rPr>
          <w:rFonts w:hint="eastAsia"/>
        </w:rPr>
        <w:t>现将本项目竣工环境保护验收监测报告公示如下：</w:t>
      </w:r>
    </w:p>
    <w:p w:rsidR="001462F8" w:rsidRDefault="001462F8" w:rsidP="001462F8">
      <w:r>
        <w:rPr>
          <w:rFonts w:hint="eastAsia"/>
        </w:rPr>
        <w:t>二、建设地点：</w:t>
      </w:r>
      <w:r w:rsidRPr="001462F8">
        <w:rPr>
          <w:rFonts w:hint="eastAsia"/>
        </w:rPr>
        <w:t>山东省德州市禹城市</w:t>
      </w:r>
      <w:r w:rsidRPr="001462F8">
        <w:t>101省道南首东侧（汇丰物流公司院内东北角）</w:t>
      </w:r>
    </w:p>
    <w:p w:rsidR="001462F8" w:rsidRDefault="001462F8" w:rsidP="001462F8">
      <w:r>
        <w:rPr>
          <w:rFonts w:hint="eastAsia"/>
        </w:rPr>
        <w:t>三、公示内容：竣工验收监测报告、验收意见</w:t>
      </w:r>
      <w:r w:rsidR="009F0526">
        <w:rPr>
          <w:rFonts w:hint="eastAsia"/>
        </w:rPr>
        <w:t>、检测报告表。</w:t>
      </w:r>
      <w:r w:rsidR="00891E1A">
        <w:rPr>
          <w:rFonts w:hint="eastAsia"/>
        </w:rPr>
        <w:t>（详见附件）</w:t>
      </w:r>
    </w:p>
    <w:p w:rsidR="001462F8" w:rsidRDefault="001462F8" w:rsidP="001462F8">
      <w:r>
        <w:rPr>
          <w:rFonts w:hint="eastAsia"/>
        </w:rPr>
        <w:t>四、公示时间：</w:t>
      </w:r>
      <w:r>
        <w:t>2018年</w:t>
      </w:r>
      <w:r w:rsidR="00961994">
        <w:t>6</w:t>
      </w:r>
      <w:r>
        <w:t>月</w:t>
      </w:r>
      <w:r w:rsidR="00961994">
        <w:t>5</w:t>
      </w:r>
      <w:r>
        <w:t>日至2018年6月</w:t>
      </w:r>
      <w:r w:rsidR="00961994">
        <w:t>25</w:t>
      </w:r>
      <w:r>
        <w:t>日（20个工作日)</w:t>
      </w:r>
    </w:p>
    <w:p w:rsidR="001462F8" w:rsidRDefault="001462F8" w:rsidP="001462F8">
      <w:r>
        <w:rPr>
          <w:rFonts w:hint="eastAsia"/>
        </w:rPr>
        <w:t>五、公示期间，对上述公示内容如有异议，请以书面形式反馈，个人须署真实姓名，单位须加盖公章。</w:t>
      </w:r>
    </w:p>
    <w:p w:rsidR="001462F8" w:rsidRDefault="001462F8" w:rsidP="001462F8">
      <w:r>
        <w:rPr>
          <w:rFonts w:hint="eastAsia"/>
        </w:rPr>
        <w:t>联系</w:t>
      </w:r>
      <w:r>
        <w:t xml:space="preserve"> 人：</w:t>
      </w:r>
      <w:r>
        <w:rPr>
          <w:rFonts w:hint="eastAsia"/>
        </w:rPr>
        <w:t>左经理</w:t>
      </w:r>
    </w:p>
    <w:p w:rsidR="001462F8" w:rsidRDefault="001462F8" w:rsidP="001462F8">
      <w:r>
        <w:rPr>
          <w:rFonts w:hint="eastAsia"/>
        </w:rPr>
        <w:t>联系电话：</w:t>
      </w:r>
      <w:r>
        <w:t>15621201999</w:t>
      </w:r>
      <w:bookmarkStart w:id="0" w:name="_GoBack"/>
      <w:bookmarkEnd w:id="0"/>
    </w:p>
    <w:p w:rsidR="001462F8" w:rsidRPr="001462F8" w:rsidRDefault="001462F8" w:rsidP="001462F8">
      <w:r>
        <w:rPr>
          <w:rFonts w:hint="eastAsia"/>
        </w:rPr>
        <w:t>通讯地址：</w:t>
      </w:r>
      <w:r w:rsidRPr="001462F8">
        <w:rPr>
          <w:rFonts w:hint="eastAsia"/>
        </w:rPr>
        <w:t>山东省德州市禹城市</w:t>
      </w:r>
      <w:r w:rsidRPr="001462F8">
        <w:t>101省道南首东侧（汇丰物流公司院内东北角）</w:t>
      </w:r>
    </w:p>
    <w:p w:rsidR="00D2444D" w:rsidRDefault="00D2444D" w:rsidP="001462F8"/>
    <w:sectPr w:rsidR="00D24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FAA" w:rsidRDefault="00507FAA" w:rsidP="001462F8">
      <w:r>
        <w:separator/>
      </w:r>
    </w:p>
  </w:endnote>
  <w:endnote w:type="continuationSeparator" w:id="0">
    <w:p w:rsidR="00507FAA" w:rsidRDefault="00507FAA" w:rsidP="0014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FAA" w:rsidRDefault="00507FAA" w:rsidP="001462F8">
      <w:r>
        <w:separator/>
      </w:r>
    </w:p>
  </w:footnote>
  <w:footnote w:type="continuationSeparator" w:id="0">
    <w:p w:rsidR="00507FAA" w:rsidRDefault="00507FAA" w:rsidP="00146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FC"/>
    <w:rsid w:val="00003F3D"/>
    <w:rsid w:val="000A6562"/>
    <w:rsid w:val="001462F8"/>
    <w:rsid w:val="001818E5"/>
    <w:rsid w:val="003D6DA1"/>
    <w:rsid w:val="00507FAA"/>
    <w:rsid w:val="00891E1A"/>
    <w:rsid w:val="008D1BB6"/>
    <w:rsid w:val="00961994"/>
    <w:rsid w:val="009F0526"/>
    <w:rsid w:val="00BF0BAF"/>
    <w:rsid w:val="00CE1616"/>
    <w:rsid w:val="00CF1A24"/>
    <w:rsid w:val="00D2444D"/>
    <w:rsid w:val="00D41BFC"/>
    <w:rsid w:val="00D87A43"/>
    <w:rsid w:val="00F1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E4388"/>
  <w15:chartTrackingRefBased/>
  <w15:docId w15:val="{C05844F4-0E04-49C5-86DE-1841482D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62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6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62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2018-05-19T06:18:00Z</dcterms:created>
  <dcterms:modified xsi:type="dcterms:W3CDTF">2018-06-05T01:56:00Z</dcterms:modified>
</cp:coreProperties>
</file>